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CBFA" w14:textId="77777777" w:rsidR="001114E6" w:rsidRPr="000E4F93" w:rsidRDefault="00767FB5" w:rsidP="00D84B81">
      <w:pPr>
        <w:pStyle w:val="Heading1"/>
        <w:spacing w:line="360" w:lineRule="auto"/>
        <w:jc w:val="both"/>
        <w:rPr>
          <w:rFonts w:asciiTheme="minorHAnsi" w:hAnsiTheme="minorHAnsi" w:cstheme="minorHAnsi"/>
          <w:sz w:val="22"/>
          <w:szCs w:val="22"/>
        </w:rPr>
      </w:pPr>
      <w:bookmarkStart w:id="0" w:name="_GoBack"/>
      <w:bookmarkEnd w:id="0"/>
      <w:r w:rsidRPr="000E4F93">
        <w:rPr>
          <w:rFonts w:asciiTheme="minorHAnsi" w:hAnsiTheme="minorHAnsi" w:cstheme="minorHAnsi"/>
          <w:sz w:val="22"/>
          <w:szCs w:val="22"/>
        </w:rPr>
        <w:t>Slide 1:</w:t>
      </w:r>
    </w:p>
    <w:p w14:paraId="63A204DE" w14:textId="77777777" w:rsidR="00151B7E" w:rsidRDefault="00151B7E" w:rsidP="00D84B81">
      <w:pPr>
        <w:spacing w:line="360" w:lineRule="auto"/>
        <w:jc w:val="both"/>
      </w:pPr>
      <w:r>
        <w:t xml:space="preserve">Hi everyone, I'm Eden the new young person’s engagement officer at Bexley IASS. </w:t>
      </w:r>
      <w:r>
        <w:rPr>
          <w:rFonts w:ascii="Arial" w:hAnsi="Arial" w:cs="Arial"/>
        </w:rPr>
        <w:t>​</w:t>
      </w:r>
    </w:p>
    <w:p w14:paraId="59A1AAB0" w14:textId="77777777" w:rsidR="00151B7E" w:rsidRDefault="00151B7E" w:rsidP="00D84B81">
      <w:pPr>
        <w:spacing w:line="360" w:lineRule="auto"/>
        <w:jc w:val="both"/>
      </w:pPr>
      <w:r>
        <w:t xml:space="preserve">I joined back in January and have gotten stuck right into the depths of everything IASS with the help of Kathie and Katy. </w:t>
      </w:r>
      <w:r>
        <w:rPr>
          <w:rFonts w:ascii="Arial" w:hAnsi="Arial" w:cs="Arial"/>
        </w:rPr>
        <w:t>​</w:t>
      </w:r>
    </w:p>
    <w:p w14:paraId="2A1E0D50" w14:textId="77777777" w:rsidR="00151B7E" w:rsidRDefault="00151B7E" w:rsidP="00D84B81">
      <w:pPr>
        <w:spacing w:line="360" w:lineRule="auto"/>
        <w:jc w:val="both"/>
      </w:pPr>
      <w:r>
        <w:t xml:space="preserve">During my time here, I will be building a co-production project where SEND young people will take lead on a youth forum to improve the service and engagement of young people directly using the service. </w:t>
      </w:r>
      <w:r>
        <w:rPr>
          <w:rFonts w:ascii="Arial" w:hAnsi="Arial" w:cs="Arial"/>
        </w:rPr>
        <w:t>​</w:t>
      </w:r>
    </w:p>
    <w:p w14:paraId="5DF174B3" w14:textId="1C304244" w:rsidR="00151B7E" w:rsidRDefault="00151B7E" w:rsidP="00D84B81">
      <w:pPr>
        <w:spacing w:line="360" w:lineRule="auto"/>
        <w:jc w:val="both"/>
      </w:pPr>
      <w:r>
        <w:t xml:space="preserve">This presentation will give you a brief overview of my plans for the project and </w:t>
      </w:r>
      <w:r w:rsidR="00A20AA6">
        <w:t>you can send questions into the team mailbox.</w:t>
      </w:r>
    </w:p>
    <w:p w14:paraId="1316F18A" w14:textId="77777777" w:rsidR="00151B7E" w:rsidRDefault="00151B7E" w:rsidP="00D84B81">
      <w:pPr>
        <w:spacing w:line="360" w:lineRule="auto"/>
        <w:jc w:val="both"/>
        <w:rPr>
          <w:rFonts w:ascii="Arial" w:hAnsi="Arial" w:cs="Arial"/>
        </w:rPr>
      </w:pPr>
      <w:r>
        <w:t xml:space="preserve">For starters, the project isn't going to be called X forum, that’s the current working name we have. In the essence of </w:t>
      </w:r>
      <w:r w:rsidR="000E4F93">
        <w:t>co-production,</w:t>
      </w:r>
      <w:r>
        <w:t xml:space="preserve"> we are leaving the name up to the young people so they name it and recognise the project as their own from the start and remove prospects of tokenism. </w:t>
      </w:r>
      <w:r>
        <w:rPr>
          <w:rFonts w:ascii="Arial" w:hAnsi="Arial" w:cs="Arial"/>
        </w:rPr>
        <w:t>​</w:t>
      </w:r>
    </w:p>
    <w:p w14:paraId="723CEDEE" w14:textId="77777777" w:rsidR="00151B7E" w:rsidRDefault="00151B7E" w:rsidP="00D84B81">
      <w:pPr>
        <w:pStyle w:val="Heading1"/>
        <w:spacing w:line="360" w:lineRule="auto"/>
        <w:jc w:val="both"/>
        <w:rPr>
          <w:rFonts w:asciiTheme="minorHAnsi" w:hAnsiTheme="minorHAnsi" w:cstheme="minorHAnsi"/>
          <w:sz w:val="22"/>
          <w:szCs w:val="22"/>
        </w:rPr>
      </w:pPr>
      <w:r w:rsidRPr="000E4F93">
        <w:rPr>
          <w:rFonts w:asciiTheme="minorHAnsi" w:hAnsiTheme="minorHAnsi" w:cstheme="minorHAnsi"/>
          <w:sz w:val="22"/>
          <w:szCs w:val="22"/>
        </w:rPr>
        <w:t>Slide 2:</w:t>
      </w:r>
    </w:p>
    <w:p w14:paraId="2680C982" w14:textId="77777777" w:rsidR="000E4F93" w:rsidRDefault="000E4F93" w:rsidP="00D84B81">
      <w:pPr>
        <w:spacing w:line="360" w:lineRule="auto"/>
        <w:jc w:val="both"/>
      </w:pPr>
      <w:r>
        <w:t xml:space="preserve">This TOC outlines the areas we are covering today. </w:t>
      </w:r>
      <w:r>
        <w:rPr>
          <w:rFonts w:ascii="Arial" w:hAnsi="Arial" w:cs="Arial"/>
        </w:rPr>
        <w:t>​</w:t>
      </w:r>
    </w:p>
    <w:p w14:paraId="35BF586B" w14:textId="7698096C" w:rsidR="000E4F93" w:rsidRPr="00D84B81" w:rsidRDefault="00D84B81" w:rsidP="00D84B81">
      <w:pPr>
        <w:pStyle w:val="ListParagraph"/>
        <w:numPr>
          <w:ilvl w:val="0"/>
          <w:numId w:val="3"/>
        </w:numPr>
        <w:spacing w:line="360" w:lineRule="auto"/>
        <w:jc w:val="both"/>
      </w:pPr>
      <w:r>
        <w:t>P</w:t>
      </w:r>
      <w:r w:rsidR="000E4F93">
        <w:t>roject overview outline</w:t>
      </w:r>
      <w:r w:rsidR="00A20AA6">
        <w:t>s</w:t>
      </w:r>
      <w:r w:rsidR="000E4F93">
        <w:t xml:space="preserve"> the purpose of the project. </w:t>
      </w:r>
      <w:r w:rsidR="00A20AA6">
        <w:t>W</w:t>
      </w:r>
      <w:r w:rsidR="000E4F93">
        <w:t xml:space="preserve">e will explore what exactly </w:t>
      </w:r>
      <w:r w:rsidR="00A20AA6">
        <w:t>co production is</w:t>
      </w:r>
      <w:r w:rsidR="000E4F93">
        <w:t xml:space="preserve">. </w:t>
      </w:r>
      <w:r w:rsidR="000E4F93" w:rsidRPr="00D84B81">
        <w:rPr>
          <w:rFonts w:ascii="Arial" w:hAnsi="Arial" w:cs="Arial"/>
        </w:rPr>
        <w:t>​</w:t>
      </w:r>
      <w:r>
        <w:rPr>
          <w:rFonts w:ascii="Arial" w:hAnsi="Arial" w:cs="Arial"/>
        </w:rPr>
        <w:t xml:space="preserve"> </w:t>
      </w:r>
      <w:r w:rsidR="000E4F93">
        <w:t xml:space="preserve">I'm sure some of you use it in your own work practices so we will share ideas and look at a collective definition for the </w:t>
      </w:r>
      <w:r w:rsidR="00186A88">
        <w:t>project.</w:t>
      </w:r>
      <w:r w:rsidR="00186A88" w:rsidRPr="00D84B81">
        <w:rPr>
          <w:rFonts w:ascii="Arial" w:hAnsi="Arial" w:cs="Arial"/>
        </w:rPr>
        <w:t xml:space="preserve"> ​</w:t>
      </w:r>
    </w:p>
    <w:p w14:paraId="08AFD2B2" w14:textId="77777777" w:rsidR="00D84B81" w:rsidRDefault="00D84B81" w:rsidP="00D84B81">
      <w:pPr>
        <w:pStyle w:val="ListParagraph"/>
        <w:spacing w:line="360" w:lineRule="auto"/>
        <w:jc w:val="both"/>
      </w:pPr>
    </w:p>
    <w:p w14:paraId="5C32B7A0" w14:textId="45EE5080" w:rsidR="00D84B81" w:rsidRPr="00D84B81" w:rsidRDefault="002F1669" w:rsidP="002F1669">
      <w:pPr>
        <w:pStyle w:val="ListParagraph"/>
        <w:numPr>
          <w:ilvl w:val="0"/>
          <w:numId w:val="3"/>
        </w:numPr>
        <w:spacing w:after="0" w:line="360" w:lineRule="auto"/>
        <w:jc w:val="both"/>
      </w:pPr>
      <w:r>
        <w:t>A</w:t>
      </w:r>
      <w:r w:rsidR="000E4F93">
        <w:t xml:space="preserve">ims and objectives will present the goals for the project. </w:t>
      </w:r>
      <w:r w:rsidR="000E4F93" w:rsidRPr="00D84B81">
        <w:rPr>
          <w:rFonts w:ascii="Arial" w:hAnsi="Arial" w:cs="Arial"/>
        </w:rPr>
        <w:t>​</w:t>
      </w:r>
      <w:r w:rsidR="000E4F93">
        <w:t xml:space="preserve">Currently </w:t>
      </w:r>
      <w:r w:rsidR="00A20AA6">
        <w:t>these</w:t>
      </w:r>
      <w:r w:rsidR="000E4F93">
        <w:t xml:space="preserve"> are vague </w:t>
      </w:r>
      <w:r w:rsidR="00E70FA6">
        <w:t>g</w:t>
      </w:r>
      <w:r w:rsidR="000E4F93">
        <w:t xml:space="preserve">uidelines </w:t>
      </w:r>
      <w:r w:rsidR="00E70FA6">
        <w:t>to give the young people a sense of</w:t>
      </w:r>
      <w:r w:rsidR="000E4F93">
        <w:t xml:space="preserve"> direction </w:t>
      </w:r>
      <w:r w:rsidR="00E70FA6">
        <w:t xml:space="preserve">but they will </w:t>
      </w:r>
      <w:r w:rsidR="000E4F93">
        <w:t xml:space="preserve">either add or remove goals as they see fit for the project. </w:t>
      </w:r>
      <w:r w:rsidR="000E4F93" w:rsidRPr="00D84B81">
        <w:rPr>
          <w:rFonts w:ascii="Arial" w:hAnsi="Arial" w:cs="Arial"/>
        </w:rPr>
        <w:t>​</w:t>
      </w:r>
    </w:p>
    <w:p w14:paraId="20BB6179" w14:textId="77777777" w:rsidR="00D84B81" w:rsidRPr="00D84B81" w:rsidRDefault="00D84B81" w:rsidP="002F1669">
      <w:pPr>
        <w:spacing w:after="0" w:line="360" w:lineRule="auto"/>
        <w:jc w:val="both"/>
      </w:pPr>
    </w:p>
    <w:p w14:paraId="4F972B75" w14:textId="23B14405" w:rsidR="00D84B81" w:rsidRDefault="002F1669" w:rsidP="002F1669">
      <w:pPr>
        <w:pStyle w:val="ListParagraph"/>
        <w:numPr>
          <w:ilvl w:val="0"/>
          <w:numId w:val="3"/>
        </w:numPr>
        <w:spacing w:after="0" w:line="360" w:lineRule="auto"/>
        <w:jc w:val="both"/>
      </w:pPr>
      <w:r>
        <w:t>P</w:t>
      </w:r>
      <w:r w:rsidR="000E4F93">
        <w:t xml:space="preserve">roject stages </w:t>
      </w:r>
      <w:r w:rsidR="00E70FA6">
        <w:t>s</w:t>
      </w:r>
      <w:r w:rsidR="000E4F93">
        <w:t xml:space="preserve">how a timeline of the project </w:t>
      </w:r>
      <w:r w:rsidR="00E70FA6">
        <w:t xml:space="preserve">from </w:t>
      </w:r>
      <w:r w:rsidR="000E4F93">
        <w:t>the brainstorming of the project, where it is currently and what the future holds</w:t>
      </w:r>
    </w:p>
    <w:p w14:paraId="756B12CC" w14:textId="77777777" w:rsidR="002F1669" w:rsidRDefault="002F1669" w:rsidP="002F1669">
      <w:pPr>
        <w:spacing w:after="0" w:line="360" w:lineRule="auto"/>
        <w:jc w:val="both"/>
      </w:pPr>
    </w:p>
    <w:p w14:paraId="27BD2082" w14:textId="77777777" w:rsidR="00D84B81" w:rsidRPr="002F1669" w:rsidRDefault="002F1669" w:rsidP="002F1669">
      <w:pPr>
        <w:pStyle w:val="ListParagraph"/>
        <w:numPr>
          <w:ilvl w:val="0"/>
          <w:numId w:val="3"/>
        </w:numPr>
        <w:spacing w:after="0" w:line="360" w:lineRule="auto"/>
        <w:jc w:val="both"/>
      </w:pPr>
      <w:r>
        <w:t>P</w:t>
      </w:r>
      <w:r w:rsidR="000E4F93">
        <w:t>articipants will be brief as this area is still being finalised</w:t>
      </w:r>
      <w:r w:rsidR="000E4F93" w:rsidRPr="00D84B81">
        <w:rPr>
          <w:rFonts w:ascii="Arial" w:hAnsi="Arial" w:cs="Arial"/>
        </w:rPr>
        <w:t>​</w:t>
      </w:r>
    </w:p>
    <w:p w14:paraId="1D94F392" w14:textId="77777777" w:rsidR="002F1669" w:rsidRPr="00D84B81" w:rsidRDefault="002F1669" w:rsidP="002F1669">
      <w:pPr>
        <w:spacing w:after="0" w:line="360" w:lineRule="auto"/>
        <w:jc w:val="both"/>
      </w:pPr>
    </w:p>
    <w:p w14:paraId="7650E16E" w14:textId="77777777" w:rsidR="00D84B81" w:rsidRPr="002F1669" w:rsidRDefault="002F1669" w:rsidP="002F1669">
      <w:pPr>
        <w:pStyle w:val="ListParagraph"/>
        <w:numPr>
          <w:ilvl w:val="0"/>
          <w:numId w:val="3"/>
        </w:numPr>
        <w:spacing w:after="0" w:line="360" w:lineRule="auto"/>
        <w:jc w:val="both"/>
      </w:pPr>
      <w:r>
        <w:t>M</w:t>
      </w:r>
      <w:r w:rsidR="000E4F93">
        <w:t xml:space="preserve">onitoring and evaluation, as with any project it is vital that all the work conducted is recorded and learnings are collected to support in writing </w:t>
      </w:r>
      <w:proofErr w:type="spellStart"/>
      <w:proofErr w:type="gramStart"/>
      <w:r w:rsidR="000E4F93">
        <w:t>a</w:t>
      </w:r>
      <w:proofErr w:type="spellEnd"/>
      <w:proofErr w:type="gramEnd"/>
      <w:r w:rsidR="000E4F93">
        <w:t xml:space="preserve"> impact report to outline what the next steps will be </w:t>
      </w:r>
    </w:p>
    <w:p w14:paraId="17E53E69" w14:textId="77777777" w:rsidR="002F1669" w:rsidRDefault="002F1669" w:rsidP="002F1669">
      <w:pPr>
        <w:pStyle w:val="ListParagraph"/>
      </w:pPr>
    </w:p>
    <w:p w14:paraId="509808F3" w14:textId="77777777" w:rsidR="002F1669" w:rsidRPr="00D84B81" w:rsidRDefault="002F1669" w:rsidP="002F1669">
      <w:pPr>
        <w:pStyle w:val="ListParagraph"/>
        <w:spacing w:line="360" w:lineRule="auto"/>
        <w:jc w:val="both"/>
      </w:pPr>
    </w:p>
    <w:p w14:paraId="739C4511" w14:textId="77777777" w:rsidR="00D84B81" w:rsidRPr="000E4F93" w:rsidRDefault="002F1669" w:rsidP="00D84B81">
      <w:pPr>
        <w:pStyle w:val="ListParagraph"/>
        <w:numPr>
          <w:ilvl w:val="0"/>
          <w:numId w:val="3"/>
        </w:numPr>
        <w:spacing w:line="360" w:lineRule="auto"/>
        <w:jc w:val="both"/>
      </w:pPr>
      <w:r>
        <w:lastRenderedPageBreak/>
        <w:t>P</w:t>
      </w:r>
      <w:r w:rsidR="000E4F93">
        <w:t>ost co-production will give some insight into what the next steps will be</w:t>
      </w:r>
    </w:p>
    <w:p w14:paraId="4D128181" w14:textId="77777777" w:rsidR="00151B7E" w:rsidRDefault="00151B7E" w:rsidP="00D84B81">
      <w:pPr>
        <w:pStyle w:val="Heading1"/>
        <w:spacing w:line="360" w:lineRule="auto"/>
        <w:jc w:val="both"/>
        <w:rPr>
          <w:rFonts w:asciiTheme="minorHAnsi" w:hAnsiTheme="minorHAnsi" w:cstheme="minorHAnsi"/>
          <w:sz w:val="22"/>
          <w:szCs w:val="22"/>
        </w:rPr>
      </w:pPr>
      <w:r w:rsidRPr="000E4F93">
        <w:rPr>
          <w:rFonts w:asciiTheme="minorHAnsi" w:hAnsiTheme="minorHAnsi" w:cstheme="minorHAnsi"/>
          <w:sz w:val="22"/>
          <w:szCs w:val="22"/>
        </w:rPr>
        <w:t>Slide 3:</w:t>
      </w:r>
    </w:p>
    <w:p w14:paraId="59FF1418" w14:textId="77777777" w:rsidR="00186A88" w:rsidRPr="00186A88" w:rsidRDefault="00186A88" w:rsidP="00D84B81">
      <w:pPr>
        <w:spacing w:line="360" w:lineRule="auto"/>
        <w:jc w:val="both"/>
        <w:rPr>
          <w:rFonts w:ascii="Arial" w:hAnsi="Arial" w:cs="Arial"/>
          <w:color w:val="000000"/>
          <w:bdr w:val="none" w:sz="0" w:space="0" w:color="auto" w:frame="1"/>
        </w:rPr>
      </w:pPr>
      <w:r>
        <w:rPr>
          <w:rStyle w:val="normaltextrun"/>
          <w:rFonts w:ascii="Arial" w:hAnsi="Arial" w:cs="Arial"/>
          <w:color w:val="000000"/>
          <w:bdr w:val="none" w:sz="0" w:space="0" w:color="auto" w:frame="1"/>
        </w:rPr>
        <w:t>Let's start with the outline of the projec</w:t>
      </w:r>
      <w:r w:rsidR="002F1669">
        <w:rPr>
          <w:rStyle w:val="normaltextrun"/>
          <w:rFonts w:ascii="Arial" w:hAnsi="Arial" w:cs="Arial"/>
          <w:color w:val="000000"/>
          <w:bdr w:val="none" w:sz="0" w:space="0" w:color="auto" w:frame="1"/>
        </w:rPr>
        <w:t>t</w:t>
      </w:r>
    </w:p>
    <w:p w14:paraId="29B2BB94" w14:textId="77777777" w:rsidR="00186A88" w:rsidRPr="00186A88" w:rsidRDefault="00151B7E" w:rsidP="00D84B81">
      <w:pPr>
        <w:pStyle w:val="Heading1"/>
        <w:spacing w:line="360" w:lineRule="auto"/>
        <w:jc w:val="both"/>
        <w:rPr>
          <w:rFonts w:asciiTheme="minorHAnsi" w:hAnsiTheme="minorHAnsi" w:cstheme="minorHAnsi"/>
          <w:sz w:val="22"/>
          <w:szCs w:val="22"/>
        </w:rPr>
      </w:pPr>
      <w:r w:rsidRPr="00186A88">
        <w:rPr>
          <w:rFonts w:asciiTheme="minorHAnsi" w:hAnsiTheme="minorHAnsi" w:cstheme="minorHAnsi"/>
          <w:sz w:val="22"/>
          <w:szCs w:val="22"/>
        </w:rPr>
        <w:t>S</w:t>
      </w:r>
      <w:r w:rsidR="00186A88" w:rsidRPr="00186A88">
        <w:rPr>
          <w:rFonts w:asciiTheme="minorHAnsi" w:hAnsiTheme="minorHAnsi" w:cstheme="minorHAnsi"/>
          <w:sz w:val="22"/>
          <w:szCs w:val="22"/>
        </w:rPr>
        <w:t>lide 4:</w:t>
      </w:r>
    </w:p>
    <w:p w14:paraId="48D2F4F5" w14:textId="77777777" w:rsidR="00186A88" w:rsidRPr="00186A88" w:rsidRDefault="00186A88" w:rsidP="00D84B81">
      <w:pPr>
        <w:spacing w:line="360" w:lineRule="auto"/>
        <w:jc w:val="both"/>
      </w:pPr>
      <w:r w:rsidRPr="00186A88">
        <w:t xml:space="preserve">Before we begin, what ideas do people have around co-production? What does that mean for </w:t>
      </w:r>
      <w:r w:rsidR="002F1669" w:rsidRPr="00186A88">
        <w:t>you?</w:t>
      </w:r>
      <w:r w:rsidR="002F1669" w:rsidRPr="00186A88">
        <w:rPr>
          <w:rFonts w:ascii="Arial" w:hAnsi="Arial" w:cs="Arial"/>
        </w:rPr>
        <w:t xml:space="preserve"> ​</w:t>
      </w:r>
    </w:p>
    <w:p w14:paraId="600C2CD3" w14:textId="77777777" w:rsidR="00186A88" w:rsidRPr="002F1669" w:rsidRDefault="00186A88" w:rsidP="00D84B81">
      <w:pPr>
        <w:spacing w:line="360" w:lineRule="auto"/>
        <w:jc w:val="both"/>
        <w:rPr>
          <w:b/>
        </w:rPr>
      </w:pPr>
      <w:r w:rsidRPr="002F1669">
        <w:rPr>
          <w:b/>
        </w:rPr>
        <w:t xml:space="preserve">[everyone shares] </w:t>
      </w:r>
      <w:r w:rsidRPr="002F1669">
        <w:rPr>
          <w:rFonts w:ascii="Arial" w:hAnsi="Arial" w:cs="Arial"/>
          <w:b/>
        </w:rPr>
        <w:t>​</w:t>
      </w:r>
    </w:p>
    <w:p w14:paraId="4E2081FA" w14:textId="4D814E09" w:rsidR="00186A88" w:rsidRPr="00186A88" w:rsidRDefault="00186A88" w:rsidP="00D84B81">
      <w:pPr>
        <w:spacing w:line="360" w:lineRule="auto"/>
        <w:jc w:val="both"/>
      </w:pPr>
      <w:r w:rsidRPr="00186A88">
        <w:t>Thank you for sharing your thoughts. Involve</w:t>
      </w:r>
      <w:r w:rsidR="00856BA4">
        <w:t>, the UK’s public participation charity</w:t>
      </w:r>
      <w:r w:rsidR="002324E3">
        <w:t xml:space="preserve">, </w:t>
      </w:r>
      <w:r w:rsidR="00856BA4">
        <w:t>define</w:t>
      </w:r>
      <w:r w:rsidRPr="00186A88">
        <w:t xml:space="preserve"> co-production as </w:t>
      </w:r>
      <w:r w:rsidRPr="00043B2A">
        <w:rPr>
          <w:i/>
        </w:rPr>
        <w:t>'a way of working where service providers and users work together to reach a collective outcome</w:t>
      </w:r>
      <w:r w:rsidR="00043B2A" w:rsidRPr="00043B2A">
        <w:rPr>
          <w:i/>
        </w:rPr>
        <w:t>.</w:t>
      </w:r>
      <w:r w:rsidRPr="00043B2A">
        <w:rPr>
          <w:i/>
        </w:rPr>
        <w:t xml:space="preserve"> The approach is value driven and built on the principle that those who are affected by a service are best placed to help design it.</w:t>
      </w:r>
      <w:r w:rsidR="00043B2A" w:rsidRPr="00043B2A">
        <w:rPr>
          <w:i/>
        </w:rPr>
        <w:t>’</w:t>
      </w:r>
    </w:p>
    <w:p w14:paraId="5027402A" w14:textId="77777777" w:rsidR="00186A88" w:rsidRPr="00186A88" w:rsidRDefault="00186A88" w:rsidP="00D84B81">
      <w:pPr>
        <w:spacing w:line="360" w:lineRule="auto"/>
        <w:jc w:val="both"/>
      </w:pPr>
      <w:r w:rsidRPr="00186A88">
        <w:t>This is really important because it challenges the notion that people with lived experience – aren't experts in the given field. However, I want my young people to come in and know their expertise is just as valuable if not more than those in the professional sphere. This will shift the narrative from professionals to those with lived experience and they will be able to influence change.</w:t>
      </w:r>
    </w:p>
    <w:p w14:paraId="0CD57E20" w14:textId="77777777" w:rsidR="00151B7E" w:rsidRDefault="00151B7E" w:rsidP="00D84B81">
      <w:pPr>
        <w:pStyle w:val="Heading1"/>
        <w:spacing w:line="360" w:lineRule="auto"/>
        <w:jc w:val="both"/>
        <w:rPr>
          <w:rFonts w:asciiTheme="minorHAnsi" w:hAnsiTheme="minorHAnsi" w:cstheme="minorHAnsi"/>
          <w:sz w:val="22"/>
          <w:szCs w:val="22"/>
        </w:rPr>
      </w:pPr>
      <w:r w:rsidRPr="000E4F93">
        <w:rPr>
          <w:rFonts w:asciiTheme="minorHAnsi" w:hAnsiTheme="minorHAnsi" w:cstheme="minorHAnsi"/>
          <w:sz w:val="22"/>
          <w:szCs w:val="22"/>
        </w:rPr>
        <w:t>Slide 5:</w:t>
      </w:r>
    </w:p>
    <w:p w14:paraId="7554568E" w14:textId="749B9E63" w:rsidR="00186A88" w:rsidRDefault="00186A88" w:rsidP="00D84B81">
      <w:pPr>
        <w:spacing w:line="360" w:lineRule="auto"/>
        <w:jc w:val="both"/>
      </w:pPr>
      <w:r>
        <w:t xml:space="preserve">Currently the service is predominately used by parents and carers with the attraction of young people remaining </w:t>
      </w:r>
      <w:r w:rsidR="008415E8">
        <w:t>low (but are on the increase)</w:t>
      </w:r>
      <w:r w:rsidR="00043B2A">
        <w:t>.</w:t>
      </w:r>
    </w:p>
    <w:p w14:paraId="3F8989FC" w14:textId="77777777" w:rsidR="00186A88" w:rsidRDefault="00186A88" w:rsidP="00D84B81">
      <w:pPr>
        <w:spacing w:line="360" w:lineRule="auto"/>
        <w:jc w:val="both"/>
      </w:pPr>
      <w:r>
        <w:t>To increase young people's interaction and participation with the service, Bexley IASS is launching this forum.</w:t>
      </w:r>
      <w:r>
        <w:rPr>
          <w:rFonts w:ascii="Arial" w:hAnsi="Arial" w:cs="Arial"/>
        </w:rPr>
        <w:t xml:space="preserve"> ​</w:t>
      </w:r>
    </w:p>
    <w:p w14:paraId="1A7F60E4" w14:textId="07F460F4" w:rsidR="00186A88" w:rsidRPr="00186A88" w:rsidRDefault="00176FF4" w:rsidP="00D84B81">
      <w:pPr>
        <w:spacing w:line="360" w:lineRule="auto"/>
        <w:jc w:val="both"/>
      </w:pPr>
      <w:r>
        <w:t xml:space="preserve">This co production </w:t>
      </w:r>
      <w:r w:rsidR="00186A88">
        <w:t>project will enable young people to transfer their lived experience towards adapting, changing and informing the way IASS is run and work towards raising awareness of the service across the borough.</w:t>
      </w:r>
    </w:p>
    <w:p w14:paraId="23B4C43A" w14:textId="77777777" w:rsidR="00151B7E" w:rsidRDefault="00151B7E" w:rsidP="00D84B81">
      <w:pPr>
        <w:pStyle w:val="Heading1"/>
        <w:spacing w:line="360" w:lineRule="auto"/>
        <w:jc w:val="both"/>
        <w:rPr>
          <w:rFonts w:asciiTheme="minorHAnsi" w:hAnsiTheme="minorHAnsi" w:cstheme="minorHAnsi"/>
          <w:sz w:val="22"/>
          <w:szCs w:val="22"/>
        </w:rPr>
      </w:pPr>
      <w:r w:rsidRPr="000E4F93">
        <w:rPr>
          <w:rFonts w:asciiTheme="minorHAnsi" w:hAnsiTheme="minorHAnsi" w:cstheme="minorHAnsi"/>
          <w:sz w:val="22"/>
          <w:szCs w:val="22"/>
        </w:rPr>
        <w:t>Slide 6:</w:t>
      </w:r>
    </w:p>
    <w:p w14:paraId="68D89DCA" w14:textId="77777777" w:rsidR="00186A88" w:rsidRDefault="00D84B81" w:rsidP="00D84B81">
      <w:pPr>
        <w:spacing w:line="360" w:lineRule="auto"/>
        <w:jc w:val="both"/>
      </w:pPr>
      <w:r w:rsidRPr="00186A88">
        <w:t>So,</w:t>
      </w:r>
      <w:r w:rsidR="00186A88" w:rsidRPr="00186A88">
        <w:t xml:space="preserve"> what are the overarching goals of the project?</w:t>
      </w:r>
    </w:p>
    <w:p w14:paraId="592A3B7A" w14:textId="77777777" w:rsidR="00D84B81" w:rsidRPr="00186A88" w:rsidRDefault="00D84B81" w:rsidP="00D84B81">
      <w:pPr>
        <w:spacing w:line="360" w:lineRule="auto"/>
        <w:jc w:val="both"/>
      </w:pPr>
    </w:p>
    <w:p w14:paraId="4438A324" w14:textId="77777777" w:rsidR="00151B7E" w:rsidRDefault="00151B7E" w:rsidP="00D84B81">
      <w:pPr>
        <w:pStyle w:val="Heading1"/>
        <w:spacing w:line="360" w:lineRule="auto"/>
        <w:jc w:val="both"/>
        <w:rPr>
          <w:rFonts w:asciiTheme="minorHAnsi" w:hAnsiTheme="minorHAnsi" w:cstheme="minorHAnsi"/>
          <w:sz w:val="22"/>
          <w:szCs w:val="22"/>
        </w:rPr>
      </w:pPr>
      <w:r w:rsidRPr="000E4F93">
        <w:rPr>
          <w:rFonts w:asciiTheme="minorHAnsi" w:hAnsiTheme="minorHAnsi" w:cstheme="minorHAnsi"/>
          <w:sz w:val="22"/>
          <w:szCs w:val="22"/>
        </w:rPr>
        <w:lastRenderedPageBreak/>
        <w:t>Slide 7:</w:t>
      </w:r>
    </w:p>
    <w:p w14:paraId="4BD78487" w14:textId="77777777" w:rsidR="00393E9F" w:rsidRDefault="00393E9F" w:rsidP="00D84B81">
      <w:pPr>
        <w:spacing w:line="360" w:lineRule="auto"/>
        <w:jc w:val="both"/>
      </w:pPr>
      <w:r>
        <w:t xml:space="preserve">3 aims and objectives have been identified as the building blocks of the project. </w:t>
      </w:r>
      <w:r>
        <w:rPr>
          <w:rFonts w:ascii="Arial" w:hAnsi="Arial" w:cs="Arial"/>
        </w:rPr>
        <w:t>​</w:t>
      </w:r>
    </w:p>
    <w:p w14:paraId="260410D4" w14:textId="77777777" w:rsidR="00393E9F" w:rsidRPr="00393E9F" w:rsidRDefault="00393E9F" w:rsidP="00D84B81">
      <w:pPr>
        <w:pStyle w:val="ListParagraph"/>
        <w:numPr>
          <w:ilvl w:val="0"/>
          <w:numId w:val="1"/>
        </w:numPr>
        <w:spacing w:line="360" w:lineRule="auto"/>
        <w:jc w:val="both"/>
      </w:pPr>
      <w:r>
        <w:t xml:space="preserve"> To identify practical ways to reform the service - as we have found the service is predominately used by parents and carers so we will be working towards making it engaging and appealing to </w:t>
      </w:r>
      <w:proofErr w:type="spellStart"/>
      <w:r>
        <w:t>yp</w:t>
      </w:r>
      <w:proofErr w:type="spellEnd"/>
      <w:r>
        <w:t xml:space="preserve"> so it is their first point of call for any matters they have</w:t>
      </w:r>
      <w:r w:rsidRPr="00393E9F">
        <w:rPr>
          <w:rFonts w:ascii="Arial" w:hAnsi="Arial" w:cs="Arial"/>
        </w:rPr>
        <w:t>​</w:t>
      </w:r>
    </w:p>
    <w:p w14:paraId="05064A12" w14:textId="77777777" w:rsidR="00393E9F" w:rsidRPr="00393E9F" w:rsidRDefault="00393E9F" w:rsidP="00D84B81">
      <w:pPr>
        <w:pStyle w:val="ListParagraph"/>
        <w:spacing w:line="360" w:lineRule="auto"/>
        <w:jc w:val="both"/>
      </w:pPr>
    </w:p>
    <w:p w14:paraId="450BAA52" w14:textId="08EE5E0D" w:rsidR="00393E9F" w:rsidRPr="00FD1542" w:rsidRDefault="00393E9F" w:rsidP="00FD1542">
      <w:pPr>
        <w:pStyle w:val="ListParagraph"/>
        <w:numPr>
          <w:ilvl w:val="0"/>
          <w:numId w:val="1"/>
        </w:numPr>
        <w:spacing w:line="360" w:lineRule="auto"/>
        <w:jc w:val="both"/>
      </w:pPr>
      <w:r>
        <w:t xml:space="preserve"> To ensure the project has longevity - I'm here till June (fingers crossed that will be longer) but it is essential that this forum is not a short-term project but one that will train young people to become champions for the service and be able to take their learnings into their future steps - school, supported internships etc and will help recruit the next generation of the forum</w:t>
      </w:r>
      <w:r w:rsidRPr="00393E9F">
        <w:rPr>
          <w:rFonts w:ascii="Arial" w:hAnsi="Arial" w:cs="Arial"/>
        </w:rPr>
        <w:t>​</w:t>
      </w:r>
    </w:p>
    <w:p w14:paraId="3CC69021" w14:textId="77777777" w:rsidR="00FD1542" w:rsidRDefault="00FD1542" w:rsidP="00FD1542">
      <w:pPr>
        <w:pStyle w:val="ListParagraph"/>
      </w:pPr>
    </w:p>
    <w:p w14:paraId="3B9ACD66" w14:textId="77777777" w:rsidR="00FD1542" w:rsidRPr="00393E9F" w:rsidRDefault="00FD1542" w:rsidP="00FD1542">
      <w:pPr>
        <w:pStyle w:val="ListParagraph"/>
        <w:spacing w:line="360" w:lineRule="auto"/>
        <w:jc w:val="both"/>
      </w:pPr>
    </w:p>
    <w:p w14:paraId="6B91DA50" w14:textId="77777777" w:rsidR="00393E9F" w:rsidRDefault="00393E9F" w:rsidP="00D84B81">
      <w:pPr>
        <w:pStyle w:val="ListParagraph"/>
        <w:numPr>
          <w:ilvl w:val="0"/>
          <w:numId w:val="1"/>
        </w:numPr>
        <w:spacing w:line="360" w:lineRule="auto"/>
        <w:jc w:val="both"/>
      </w:pPr>
      <w:r>
        <w:t xml:space="preserve">Nurture a safe and brave space for SEND young people - I'm new to working with SEND young people however, I have observed that a lot of conversations are led by professionals, whether that ourselves or medical professionals etc and this is great but it doesn't crave a seat at the table for SEND young people to share their lived experience in a non-judgemental or discriminatory space where they are leading the narrative </w:t>
      </w:r>
      <w:r w:rsidRPr="00393E9F">
        <w:rPr>
          <w:rFonts w:ascii="Arial" w:hAnsi="Arial" w:cs="Arial"/>
        </w:rPr>
        <w:t>​</w:t>
      </w:r>
    </w:p>
    <w:p w14:paraId="55712DB1" w14:textId="77777777" w:rsidR="00393E9F" w:rsidRPr="00393E9F" w:rsidRDefault="00393E9F" w:rsidP="00D84B81">
      <w:pPr>
        <w:spacing w:line="360" w:lineRule="auto"/>
        <w:jc w:val="both"/>
      </w:pPr>
      <w:r>
        <w:t>There are amazing organisations across the borough that are working directly with young people, this project will take that further and flip the power dynamics so the young people lead the work which in turn will support their holistic development</w:t>
      </w:r>
    </w:p>
    <w:p w14:paraId="71F2B83D" w14:textId="77777777" w:rsidR="00151B7E" w:rsidRDefault="00151B7E" w:rsidP="00D84B81">
      <w:pPr>
        <w:pStyle w:val="Heading1"/>
        <w:spacing w:line="360" w:lineRule="auto"/>
        <w:jc w:val="both"/>
        <w:rPr>
          <w:rFonts w:asciiTheme="minorHAnsi" w:hAnsiTheme="minorHAnsi" w:cstheme="minorHAnsi"/>
          <w:sz w:val="22"/>
          <w:szCs w:val="22"/>
        </w:rPr>
      </w:pPr>
      <w:r w:rsidRPr="000E4F93">
        <w:rPr>
          <w:rFonts w:asciiTheme="minorHAnsi" w:hAnsiTheme="minorHAnsi" w:cstheme="minorHAnsi"/>
          <w:sz w:val="22"/>
          <w:szCs w:val="22"/>
        </w:rPr>
        <w:t>Slide 8:</w:t>
      </w:r>
    </w:p>
    <w:p w14:paraId="0792ED4E" w14:textId="77777777" w:rsidR="00393E9F" w:rsidRPr="00393E9F" w:rsidRDefault="00393E9F" w:rsidP="00D84B81">
      <w:pPr>
        <w:spacing w:line="360" w:lineRule="auto"/>
        <w:jc w:val="both"/>
      </w:pPr>
      <w:r w:rsidRPr="00393E9F">
        <w:t xml:space="preserve">The project stages will give you a sense of the timeline that the project will follow. Once </w:t>
      </w:r>
      <w:proofErr w:type="spellStart"/>
      <w:r w:rsidRPr="00393E9F">
        <w:t>yp</w:t>
      </w:r>
      <w:proofErr w:type="spellEnd"/>
      <w:r w:rsidRPr="00393E9F">
        <w:t xml:space="preserve"> are recruited this will be reviewed</w:t>
      </w:r>
    </w:p>
    <w:p w14:paraId="2AA6879A" w14:textId="77777777" w:rsidR="00151B7E" w:rsidRDefault="00151B7E" w:rsidP="00D84B81">
      <w:pPr>
        <w:pStyle w:val="Heading1"/>
        <w:spacing w:line="360" w:lineRule="auto"/>
        <w:jc w:val="both"/>
        <w:rPr>
          <w:rFonts w:asciiTheme="minorHAnsi" w:hAnsiTheme="minorHAnsi" w:cstheme="minorHAnsi"/>
          <w:sz w:val="22"/>
          <w:szCs w:val="22"/>
        </w:rPr>
      </w:pPr>
      <w:r w:rsidRPr="000E4F93">
        <w:rPr>
          <w:rFonts w:asciiTheme="minorHAnsi" w:hAnsiTheme="minorHAnsi" w:cstheme="minorHAnsi"/>
          <w:sz w:val="22"/>
          <w:szCs w:val="22"/>
        </w:rPr>
        <w:t>Slide 9:</w:t>
      </w:r>
    </w:p>
    <w:p w14:paraId="737DAC70" w14:textId="02D01686" w:rsidR="00CB7680" w:rsidRDefault="00CB7680" w:rsidP="00D84B81">
      <w:pPr>
        <w:spacing w:line="360" w:lineRule="auto"/>
        <w:jc w:val="both"/>
      </w:pPr>
      <w:r>
        <w:t xml:space="preserve">February </w:t>
      </w:r>
      <w:r w:rsidR="00176FF4">
        <w:t>was</w:t>
      </w:r>
      <w:r>
        <w:t xml:space="preserve"> spent drafting up the project proposal which has supported in creating this presentation.</w:t>
      </w:r>
      <w:r>
        <w:rPr>
          <w:rFonts w:ascii="Arial" w:hAnsi="Arial" w:cs="Arial"/>
        </w:rPr>
        <w:t xml:space="preserve"> ​</w:t>
      </w:r>
    </w:p>
    <w:p w14:paraId="374D48DD" w14:textId="726CD61D" w:rsidR="00CB7680" w:rsidRDefault="00CB7680" w:rsidP="00D84B81">
      <w:pPr>
        <w:spacing w:line="360" w:lineRule="auto"/>
        <w:jc w:val="both"/>
      </w:pPr>
      <w:r>
        <w:t xml:space="preserve">Following </w:t>
      </w:r>
      <w:r w:rsidR="00176FF4">
        <w:t>a steer group meeting this</w:t>
      </w:r>
      <w:r>
        <w:t xml:space="preserve"> presentation </w:t>
      </w:r>
      <w:r w:rsidR="00176FF4">
        <w:t>has been converted into this</w:t>
      </w:r>
      <w:r>
        <w:t xml:space="preserve"> </w:t>
      </w:r>
      <w:r w:rsidR="00176FF4">
        <w:t>s</w:t>
      </w:r>
      <w:r>
        <w:t xml:space="preserve">creencast which will be shared directly with our stakeholders as well as the </w:t>
      </w:r>
      <w:proofErr w:type="spellStart"/>
      <w:r>
        <w:t>yp</w:t>
      </w:r>
      <w:proofErr w:type="spellEnd"/>
      <w:r w:rsidR="00A05906">
        <w:t xml:space="preserve"> in a more accessible format.</w:t>
      </w:r>
    </w:p>
    <w:p w14:paraId="2AF109A6" w14:textId="6D041CB2" w:rsidR="00CB7680" w:rsidRDefault="00F259C9" w:rsidP="00D84B81">
      <w:pPr>
        <w:spacing w:line="360" w:lineRule="auto"/>
        <w:jc w:val="both"/>
      </w:pPr>
      <w:r>
        <w:t xml:space="preserve">Week commencing 07/03 </w:t>
      </w:r>
      <w:r w:rsidR="00CB7680">
        <w:t xml:space="preserve">organisations will be contacted to support in recruiting </w:t>
      </w:r>
      <w:proofErr w:type="spellStart"/>
      <w:r w:rsidR="00CB7680">
        <w:t>yp</w:t>
      </w:r>
      <w:proofErr w:type="spellEnd"/>
      <w:r w:rsidR="00CB7680">
        <w:t xml:space="preserve"> for the project which will be finalised in early March. </w:t>
      </w:r>
      <w:r w:rsidR="00CB7680">
        <w:rPr>
          <w:rFonts w:ascii="Arial" w:hAnsi="Arial" w:cs="Arial"/>
        </w:rPr>
        <w:t>​</w:t>
      </w:r>
    </w:p>
    <w:p w14:paraId="7C0BE417" w14:textId="77777777" w:rsidR="00CB7680" w:rsidRDefault="00CB7680" w:rsidP="00D84B81">
      <w:pPr>
        <w:spacing w:line="360" w:lineRule="auto"/>
        <w:jc w:val="both"/>
      </w:pPr>
      <w:r>
        <w:lastRenderedPageBreak/>
        <w:t xml:space="preserve">In March, </w:t>
      </w:r>
      <w:proofErr w:type="spellStart"/>
      <w:r>
        <w:t>yp</w:t>
      </w:r>
      <w:proofErr w:type="spellEnd"/>
      <w:r>
        <w:t xml:space="preserve"> will be recruited onto the programme and asked to complete an initial survey to provide insight into what they know about IASS and help direct future sessions.</w:t>
      </w:r>
      <w:r>
        <w:rPr>
          <w:rFonts w:ascii="Arial" w:hAnsi="Arial" w:cs="Arial"/>
        </w:rPr>
        <w:t xml:space="preserve"> ​</w:t>
      </w:r>
    </w:p>
    <w:p w14:paraId="6F3A4ECC" w14:textId="77777777" w:rsidR="00CB7680" w:rsidRDefault="00CB7680" w:rsidP="00D84B81">
      <w:pPr>
        <w:spacing w:line="360" w:lineRule="auto"/>
        <w:jc w:val="both"/>
      </w:pPr>
      <w:r>
        <w:t>Following the foundation building, end of March/beginning of April will start working on the areas they want to improve in the service.</w:t>
      </w:r>
      <w:r>
        <w:rPr>
          <w:rFonts w:ascii="Arial" w:hAnsi="Arial" w:cs="Arial"/>
        </w:rPr>
        <w:t xml:space="preserve"> ​</w:t>
      </w:r>
    </w:p>
    <w:p w14:paraId="2AEDDF79" w14:textId="77777777" w:rsidR="00CB7680" w:rsidRDefault="00CB7680" w:rsidP="00D84B81">
      <w:pPr>
        <w:spacing w:line="360" w:lineRule="auto"/>
        <w:jc w:val="both"/>
      </w:pPr>
      <w:r>
        <w:t xml:space="preserve">During this time a hybrid system will be in place to check in with the </w:t>
      </w:r>
      <w:proofErr w:type="spellStart"/>
      <w:r>
        <w:t>yp</w:t>
      </w:r>
      <w:proofErr w:type="spellEnd"/>
      <w:r>
        <w:t xml:space="preserve"> in person and online to support them in anything they need and facilitate a fun environment for everyone. This will foster rapport amongst the group and support in building soft skills as well as new connections. </w:t>
      </w:r>
      <w:r>
        <w:rPr>
          <w:rFonts w:ascii="Arial" w:hAnsi="Arial" w:cs="Arial"/>
        </w:rPr>
        <w:t>​</w:t>
      </w:r>
    </w:p>
    <w:p w14:paraId="02A2E613" w14:textId="77777777" w:rsidR="00393E9F" w:rsidRPr="00393E9F" w:rsidRDefault="00CB7680" w:rsidP="00D84B81">
      <w:pPr>
        <w:spacing w:line="360" w:lineRule="auto"/>
        <w:jc w:val="both"/>
      </w:pPr>
      <w:r>
        <w:t>In May co production will continue as well as reflection sessions to inform what next steps should be taken.</w:t>
      </w:r>
    </w:p>
    <w:p w14:paraId="3E611476" w14:textId="77777777" w:rsidR="00151B7E" w:rsidRDefault="00151B7E" w:rsidP="00D84B81">
      <w:pPr>
        <w:pStyle w:val="Heading1"/>
        <w:spacing w:line="360" w:lineRule="auto"/>
        <w:jc w:val="both"/>
        <w:rPr>
          <w:rFonts w:asciiTheme="minorHAnsi" w:hAnsiTheme="minorHAnsi" w:cstheme="minorHAnsi"/>
          <w:sz w:val="22"/>
          <w:szCs w:val="22"/>
        </w:rPr>
      </w:pPr>
      <w:r w:rsidRPr="000E4F93">
        <w:rPr>
          <w:rFonts w:asciiTheme="minorHAnsi" w:hAnsiTheme="minorHAnsi" w:cstheme="minorHAnsi"/>
          <w:sz w:val="22"/>
          <w:szCs w:val="22"/>
        </w:rPr>
        <w:t>Slide 10:</w:t>
      </w:r>
    </w:p>
    <w:p w14:paraId="2D5AB721" w14:textId="77777777" w:rsidR="00D84B81" w:rsidRDefault="00D84B81" w:rsidP="00D84B81">
      <w:pPr>
        <w:spacing w:line="360" w:lineRule="auto"/>
        <w:jc w:val="both"/>
      </w:pPr>
      <w:r>
        <w:t xml:space="preserve">We will be targeting SEND young people through schools and colleges. </w:t>
      </w:r>
      <w:r>
        <w:rPr>
          <w:rFonts w:ascii="Arial" w:hAnsi="Arial" w:cs="Arial"/>
        </w:rPr>
        <w:t>​</w:t>
      </w:r>
    </w:p>
    <w:p w14:paraId="0C3049AE" w14:textId="77777777" w:rsidR="00D84B81" w:rsidRPr="00D84B81" w:rsidRDefault="00D84B81" w:rsidP="00D84B81">
      <w:pPr>
        <w:spacing w:line="360" w:lineRule="auto"/>
        <w:jc w:val="both"/>
      </w:pPr>
      <w:r>
        <w:t>We will also be working with key stakeholders such as yourself and local organisations such as Jesse Foundation, REINSTATE and Danson Youth Trust</w:t>
      </w:r>
    </w:p>
    <w:p w14:paraId="33873FC6" w14:textId="77777777" w:rsidR="00151B7E" w:rsidRDefault="00151B7E" w:rsidP="00D84B81">
      <w:pPr>
        <w:pStyle w:val="Heading1"/>
        <w:spacing w:line="360" w:lineRule="auto"/>
        <w:jc w:val="both"/>
        <w:rPr>
          <w:rFonts w:asciiTheme="minorHAnsi" w:hAnsiTheme="minorHAnsi" w:cstheme="minorHAnsi"/>
          <w:sz w:val="22"/>
          <w:szCs w:val="22"/>
        </w:rPr>
      </w:pPr>
      <w:r w:rsidRPr="000E4F93">
        <w:rPr>
          <w:rFonts w:asciiTheme="minorHAnsi" w:hAnsiTheme="minorHAnsi" w:cstheme="minorHAnsi"/>
          <w:sz w:val="22"/>
          <w:szCs w:val="22"/>
        </w:rPr>
        <w:t>Slide 11:</w:t>
      </w:r>
    </w:p>
    <w:p w14:paraId="66A6652C" w14:textId="77777777" w:rsidR="00D84B81" w:rsidRDefault="00D84B81" w:rsidP="00D84B81">
      <w:pPr>
        <w:spacing w:line="360" w:lineRule="auto"/>
        <w:jc w:val="both"/>
      </w:pPr>
      <w:r>
        <w:t>Methods of reporting will include:</w:t>
      </w:r>
      <w:r>
        <w:rPr>
          <w:rFonts w:ascii="Arial" w:hAnsi="Arial" w:cs="Arial"/>
        </w:rPr>
        <w:t xml:space="preserve"> ​</w:t>
      </w:r>
    </w:p>
    <w:p w14:paraId="05F1E42E" w14:textId="342DB431" w:rsidR="001F400E" w:rsidRDefault="00D84B81" w:rsidP="00D84B81">
      <w:pPr>
        <w:pStyle w:val="ListParagraph"/>
        <w:numPr>
          <w:ilvl w:val="0"/>
          <w:numId w:val="2"/>
        </w:numPr>
        <w:spacing w:line="360" w:lineRule="auto"/>
        <w:jc w:val="both"/>
      </w:pPr>
      <w:r>
        <w:t xml:space="preserve"> Initial survey for young people ahead of co-production sessions </w:t>
      </w:r>
      <w:r w:rsidR="001F400E">
        <w:t>–</w:t>
      </w:r>
      <w:r>
        <w:t xml:space="preserve"> </w:t>
      </w:r>
      <w:r w:rsidR="000F6C06">
        <w:t>identify</w:t>
      </w:r>
    </w:p>
    <w:p w14:paraId="18842573" w14:textId="13DC4FE6" w:rsidR="00D84B81" w:rsidRPr="00D84B81" w:rsidRDefault="00D84B81" w:rsidP="00D84B81">
      <w:pPr>
        <w:pStyle w:val="ListParagraph"/>
        <w:numPr>
          <w:ilvl w:val="0"/>
          <w:numId w:val="2"/>
        </w:numPr>
        <w:spacing w:line="360" w:lineRule="auto"/>
        <w:jc w:val="both"/>
      </w:pPr>
      <w:r>
        <w:t xml:space="preserve"> knowledge and development sessions </w:t>
      </w:r>
      <w:r w:rsidRPr="00D84B81">
        <w:rPr>
          <w:rFonts w:ascii="Arial" w:hAnsi="Arial" w:cs="Arial"/>
        </w:rPr>
        <w:t>​</w:t>
      </w:r>
    </w:p>
    <w:p w14:paraId="209D65CD" w14:textId="77777777" w:rsidR="00D84B81" w:rsidRPr="00D84B81" w:rsidRDefault="00D84B81" w:rsidP="00D84B81">
      <w:pPr>
        <w:pStyle w:val="ListParagraph"/>
        <w:numPr>
          <w:ilvl w:val="0"/>
          <w:numId w:val="2"/>
        </w:numPr>
        <w:spacing w:line="360" w:lineRule="auto"/>
        <w:jc w:val="both"/>
      </w:pPr>
      <w:r>
        <w:t xml:space="preserve">Co-production sessions will have reflections </w:t>
      </w:r>
      <w:r w:rsidRPr="00D84B81">
        <w:rPr>
          <w:rFonts w:ascii="Arial" w:hAnsi="Arial" w:cs="Arial"/>
        </w:rPr>
        <w:t>​</w:t>
      </w:r>
    </w:p>
    <w:p w14:paraId="515725B7" w14:textId="77777777" w:rsidR="00D84B81" w:rsidRDefault="00D84B81" w:rsidP="00D84B81">
      <w:pPr>
        <w:pStyle w:val="ListParagraph"/>
        <w:numPr>
          <w:ilvl w:val="0"/>
          <w:numId w:val="2"/>
        </w:numPr>
        <w:spacing w:line="360" w:lineRule="auto"/>
        <w:jc w:val="both"/>
      </w:pPr>
      <w:r>
        <w:t>Impact report to be written collaboratively with the young people</w:t>
      </w:r>
    </w:p>
    <w:p w14:paraId="174EB8D2" w14:textId="77777777" w:rsidR="00D84B81" w:rsidRPr="00D84B81" w:rsidRDefault="00D84B81" w:rsidP="00D84B81">
      <w:pPr>
        <w:pStyle w:val="ListParagraph"/>
        <w:spacing w:line="360" w:lineRule="auto"/>
        <w:jc w:val="both"/>
      </w:pPr>
    </w:p>
    <w:p w14:paraId="421513E0" w14:textId="77777777" w:rsidR="00151B7E" w:rsidRDefault="00151B7E" w:rsidP="00D84B81">
      <w:pPr>
        <w:pStyle w:val="Heading1"/>
        <w:spacing w:line="360" w:lineRule="auto"/>
        <w:jc w:val="both"/>
        <w:rPr>
          <w:rFonts w:asciiTheme="minorHAnsi" w:hAnsiTheme="minorHAnsi" w:cstheme="minorHAnsi"/>
          <w:sz w:val="22"/>
          <w:szCs w:val="22"/>
        </w:rPr>
      </w:pPr>
      <w:r w:rsidRPr="000E4F93">
        <w:rPr>
          <w:rFonts w:asciiTheme="minorHAnsi" w:hAnsiTheme="minorHAnsi" w:cstheme="minorHAnsi"/>
          <w:sz w:val="22"/>
          <w:szCs w:val="22"/>
        </w:rPr>
        <w:t>Slide 12:</w:t>
      </w:r>
    </w:p>
    <w:p w14:paraId="3DA84C12" w14:textId="77777777" w:rsidR="00D84B81" w:rsidRDefault="00D84B81" w:rsidP="00D84B81">
      <w:pPr>
        <w:spacing w:line="360" w:lineRule="auto"/>
        <w:jc w:val="both"/>
      </w:pPr>
      <w:r>
        <w:t>What happens next?</w:t>
      </w:r>
      <w:r>
        <w:rPr>
          <w:rFonts w:ascii="Arial" w:hAnsi="Arial" w:cs="Arial"/>
        </w:rPr>
        <w:t xml:space="preserve"> ​</w:t>
      </w:r>
    </w:p>
    <w:p w14:paraId="7C7B2441" w14:textId="77777777" w:rsidR="00D84B81" w:rsidRPr="00D84B81" w:rsidRDefault="00D84B81" w:rsidP="00D84B81">
      <w:pPr>
        <w:spacing w:line="360" w:lineRule="auto"/>
        <w:jc w:val="both"/>
      </w:pPr>
      <w:r>
        <w:t xml:space="preserve">Following the impact report, the young people will decide what the next steps should be </w:t>
      </w:r>
      <w:r>
        <w:rPr>
          <w:rFonts w:ascii="Arial" w:hAnsi="Arial" w:cs="Arial"/>
        </w:rPr>
        <w:t>​</w:t>
      </w:r>
    </w:p>
    <w:p w14:paraId="1B2ACA07" w14:textId="77777777" w:rsidR="00151B7E" w:rsidRDefault="00151B7E" w:rsidP="00D84B81">
      <w:pPr>
        <w:pStyle w:val="Heading1"/>
        <w:spacing w:line="360" w:lineRule="auto"/>
        <w:jc w:val="both"/>
        <w:rPr>
          <w:rFonts w:asciiTheme="minorHAnsi" w:hAnsiTheme="minorHAnsi" w:cstheme="minorHAnsi"/>
          <w:sz w:val="22"/>
          <w:szCs w:val="22"/>
        </w:rPr>
      </w:pPr>
      <w:r w:rsidRPr="000E4F93">
        <w:rPr>
          <w:rFonts w:asciiTheme="minorHAnsi" w:hAnsiTheme="minorHAnsi" w:cstheme="minorHAnsi"/>
          <w:sz w:val="22"/>
          <w:szCs w:val="22"/>
        </w:rPr>
        <w:t xml:space="preserve">Slide 13: </w:t>
      </w:r>
    </w:p>
    <w:p w14:paraId="53951E1F" w14:textId="77777777" w:rsidR="00767FB5" w:rsidRPr="001114E6" w:rsidRDefault="00D84B81" w:rsidP="00D84B81">
      <w:pPr>
        <w:spacing w:line="360" w:lineRule="auto"/>
        <w:jc w:val="both"/>
      </w:pPr>
      <w:r w:rsidRPr="00D84B81">
        <w:t>Thank you for listening, this concludes the presentation and I'd like to open the floor for questions. </w:t>
      </w:r>
    </w:p>
    <w:sectPr w:rsidR="00767FB5" w:rsidRPr="00111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Lato Black">
    <w:altName w:val="Calibri"/>
    <w:panose1 w:val="020F0A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1717B"/>
    <w:multiLevelType w:val="hybridMultilevel"/>
    <w:tmpl w:val="652CB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E95BE6"/>
    <w:multiLevelType w:val="hybridMultilevel"/>
    <w:tmpl w:val="7FA2F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F11A25"/>
    <w:multiLevelType w:val="hybridMultilevel"/>
    <w:tmpl w:val="DEAC2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B5"/>
    <w:rsid w:val="00043B2A"/>
    <w:rsid w:val="000752C2"/>
    <w:rsid w:val="000E4042"/>
    <w:rsid w:val="000E4F93"/>
    <w:rsid w:val="000F6C06"/>
    <w:rsid w:val="001114E6"/>
    <w:rsid w:val="00151B7E"/>
    <w:rsid w:val="00176FF4"/>
    <w:rsid w:val="00186A88"/>
    <w:rsid w:val="00194FEA"/>
    <w:rsid w:val="001F400E"/>
    <w:rsid w:val="002324E3"/>
    <w:rsid w:val="002F1669"/>
    <w:rsid w:val="00346651"/>
    <w:rsid w:val="00384286"/>
    <w:rsid w:val="00393E9F"/>
    <w:rsid w:val="00420799"/>
    <w:rsid w:val="006234FD"/>
    <w:rsid w:val="006E2D0D"/>
    <w:rsid w:val="00767FB5"/>
    <w:rsid w:val="008415E8"/>
    <w:rsid w:val="00852E62"/>
    <w:rsid w:val="00856BA4"/>
    <w:rsid w:val="00894773"/>
    <w:rsid w:val="00982C9A"/>
    <w:rsid w:val="00A05906"/>
    <w:rsid w:val="00A20AA6"/>
    <w:rsid w:val="00AA641A"/>
    <w:rsid w:val="00C73CBB"/>
    <w:rsid w:val="00CB7680"/>
    <w:rsid w:val="00D20ECC"/>
    <w:rsid w:val="00D47CEE"/>
    <w:rsid w:val="00D84B81"/>
    <w:rsid w:val="00DA722A"/>
    <w:rsid w:val="00DC4A43"/>
    <w:rsid w:val="00DC6704"/>
    <w:rsid w:val="00E44534"/>
    <w:rsid w:val="00E63000"/>
    <w:rsid w:val="00E70FA6"/>
    <w:rsid w:val="00E87538"/>
    <w:rsid w:val="00F259C9"/>
    <w:rsid w:val="00FC2827"/>
    <w:rsid w:val="00FD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22E2"/>
  <w15:chartTrackingRefBased/>
  <w15:docId w15:val="{CA09AEC0-D617-40F0-9EA3-DB7C52AA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5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C9A"/>
    <w:rPr>
      <w:rFonts w:ascii="Lato" w:hAnsi="Lato"/>
    </w:rPr>
  </w:style>
  <w:style w:type="paragraph" w:styleId="Heading1">
    <w:name w:val="heading 1"/>
    <w:basedOn w:val="Normal"/>
    <w:next w:val="Normal"/>
    <w:link w:val="Heading1Char"/>
    <w:uiPriority w:val="9"/>
    <w:qFormat/>
    <w:rsid w:val="00982C9A"/>
    <w:pPr>
      <w:keepNext/>
      <w:keepLines/>
      <w:spacing w:after="240"/>
      <w:outlineLvl w:val="0"/>
    </w:pPr>
    <w:rPr>
      <w:rFonts w:ascii="Lato Black" w:eastAsiaTheme="majorEastAsia" w:hAnsi="Lato Black" w:cstheme="majorBidi"/>
      <w:b/>
      <w:bCs/>
      <w:color w:val="1C1C1C"/>
      <w:sz w:val="96"/>
      <w:szCs w:val="96"/>
    </w:rPr>
  </w:style>
  <w:style w:type="paragraph" w:styleId="Heading2">
    <w:name w:val="heading 2"/>
    <w:basedOn w:val="Normal"/>
    <w:next w:val="Normal"/>
    <w:link w:val="Heading2Char"/>
    <w:uiPriority w:val="9"/>
    <w:unhideWhenUsed/>
    <w:qFormat/>
    <w:rsid w:val="00982C9A"/>
    <w:pPr>
      <w:spacing w:before="190" w:after="57"/>
      <w:outlineLvl w:val="1"/>
    </w:pPr>
    <w:rPr>
      <w:rFonts w:ascii="Lato Black" w:hAnsi="Lato Black"/>
      <w:sz w:val="40"/>
      <w:szCs w:val="66"/>
    </w:rPr>
  </w:style>
  <w:style w:type="paragraph" w:styleId="Heading3">
    <w:name w:val="heading 3"/>
    <w:basedOn w:val="Heading2"/>
    <w:next w:val="Normal"/>
    <w:link w:val="Heading3Char"/>
    <w:uiPriority w:val="9"/>
    <w:unhideWhenUsed/>
    <w:qFormat/>
    <w:rsid w:val="00982C9A"/>
    <w:pPr>
      <w:outlineLvl w:val="2"/>
    </w:pPr>
    <w:rPr>
      <w:sz w:val="32"/>
    </w:rPr>
  </w:style>
  <w:style w:type="paragraph" w:styleId="Heading4">
    <w:name w:val="heading 4"/>
    <w:basedOn w:val="Normal"/>
    <w:next w:val="Normal"/>
    <w:link w:val="Heading4Char"/>
    <w:uiPriority w:val="9"/>
    <w:unhideWhenUsed/>
    <w:qFormat/>
    <w:rsid w:val="00982C9A"/>
    <w:pPr>
      <w:spacing w:before="190" w:after="57"/>
      <w:outlineLvl w:val="3"/>
    </w:pPr>
    <w:rPr>
      <w:rFonts w:ascii="Lato Black" w:hAnsi="Lato Black"/>
      <w:sz w:val="28"/>
      <w:szCs w:val="32"/>
    </w:rPr>
  </w:style>
  <w:style w:type="paragraph" w:styleId="Heading5">
    <w:name w:val="heading 5"/>
    <w:basedOn w:val="Heading4"/>
    <w:next w:val="Normal"/>
    <w:link w:val="Heading5Char"/>
    <w:uiPriority w:val="9"/>
    <w:unhideWhenUsed/>
    <w:qFormat/>
    <w:rsid w:val="00982C9A"/>
    <w:pPr>
      <w:outlineLvl w:val="4"/>
    </w:pPr>
    <w:rPr>
      <w:sz w:val="24"/>
    </w:rPr>
  </w:style>
  <w:style w:type="paragraph" w:styleId="Heading6">
    <w:name w:val="heading 6"/>
    <w:basedOn w:val="Heading5"/>
    <w:next w:val="Normal"/>
    <w:link w:val="Heading6Char"/>
    <w:uiPriority w:val="9"/>
    <w:unhideWhenUsed/>
    <w:qFormat/>
    <w:rsid w:val="00982C9A"/>
    <w:pPr>
      <w:outlineLvl w:val="5"/>
    </w:pPr>
    <w:rPr>
      <w:sz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F7EC09"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C9A"/>
    <w:rPr>
      <w:rFonts w:ascii="Lato Black" w:eastAsiaTheme="majorEastAsia" w:hAnsi="Lato Black" w:cstheme="majorBidi"/>
      <w:b/>
      <w:bCs/>
      <w:color w:val="1C1C1C"/>
      <w:sz w:val="96"/>
      <w:szCs w:val="96"/>
    </w:rPr>
  </w:style>
  <w:style w:type="character" w:customStyle="1" w:styleId="Heading2Char">
    <w:name w:val="Heading 2 Char"/>
    <w:basedOn w:val="DefaultParagraphFont"/>
    <w:link w:val="Heading2"/>
    <w:uiPriority w:val="9"/>
    <w:rsid w:val="00982C9A"/>
    <w:rPr>
      <w:rFonts w:ascii="Lato Black" w:hAnsi="Lato Black"/>
      <w:sz w:val="40"/>
      <w:szCs w:val="66"/>
    </w:rPr>
  </w:style>
  <w:style w:type="character" w:customStyle="1" w:styleId="Heading3Char">
    <w:name w:val="Heading 3 Char"/>
    <w:basedOn w:val="DefaultParagraphFont"/>
    <w:link w:val="Heading3"/>
    <w:uiPriority w:val="9"/>
    <w:rsid w:val="00982C9A"/>
    <w:rPr>
      <w:rFonts w:ascii="Lato Black" w:hAnsi="Lato Black"/>
      <w:sz w:val="32"/>
      <w:szCs w:val="66"/>
    </w:rPr>
  </w:style>
  <w:style w:type="character" w:customStyle="1" w:styleId="Heading4Char">
    <w:name w:val="Heading 4 Char"/>
    <w:basedOn w:val="DefaultParagraphFont"/>
    <w:link w:val="Heading4"/>
    <w:uiPriority w:val="9"/>
    <w:rsid w:val="00982C9A"/>
    <w:rPr>
      <w:rFonts w:ascii="Lato Black" w:hAnsi="Lato Black"/>
      <w:sz w:val="28"/>
      <w:szCs w:val="32"/>
    </w:rPr>
  </w:style>
  <w:style w:type="character" w:customStyle="1" w:styleId="Heading5Char">
    <w:name w:val="Heading 5 Char"/>
    <w:basedOn w:val="DefaultParagraphFont"/>
    <w:link w:val="Heading5"/>
    <w:uiPriority w:val="9"/>
    <w:rsid w:val="00982C9A"/>
    <w:rPr>
      <w:rFonts w:ascii="Lato Black" w:hAnsi="Lato Black"/>
      <w:sz w:val="24"/>
      <w:szCs w:val="32"/>
    </w:rPr>
  </w:style>
  <w:style w:type="character" w:customStyle="1" w:styleId="Heading6Char">
    <w:name w:val="Heading 6 Char"/>
    <w:basedOn w:val="DefaultParagraphFont"/>
    <w:link w:val="Heading6"/>
    <w:uiPriority w:val="9"/>
    <w:rsid w:val="00982C9A"/>
    <w:rPr>
      <w:rFonts w:ascii="Lato Black" w:hAnsi="Lato Black"/>
      <w:szCs w:val="32"/>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F7EC09"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F7EC09"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F7EC09"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F7EC09"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F7EC09" w:themeColor="accent1"/>
      </w:pBdr>
      <w:spacing w:before="200" w:after="280"/>
      <w:ind w:left="936" w:right="936"/>
    </w:pPr>
    <w:rPr>
      <w:b/>
      <w:bCs/>
      <w:i/>
      <w:iCs/>
      <w:color w:val="F7EC09" w:themeColor="accent1"/>
    </w:rPr>
  </w:style>
  <w:style w:type="character" w:customStyle="1" w:styleId="IntenseQuoteChar">
    <w:name w:val="Intense Quote Char"/>
    <w:basedOn w:val="DefaultParagraphFont"/>
    <w:link w:val="IntenseQuote"/>
    <w:uiPriority w:val="30"/>
    <w:rsid w:val="00DA722A"/>
    <w:rPr>
      <w:b/>
      <w:bCs/>
      <w:i/>
      <w:iCs/>
      <w:color w:val="F7EC09"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F7EC09" w:themeColor="accent1"/>
    </w:rPr>
  </w:style>
  <w:style w:type="character" w:styleId="SubtleReference">
    <w:name w:val="Subtle Reference"/>
    <w:basedOn w:val="DefaultParagraphFont"/>
    <w:uiPriority w:val="31"/>
    <w:qFormat/>
    <w:rsid w:val="00DA722A"/>
    <w:rPr>
      <w:smallCaps/>
      <w:color w:val="002060" w:themeColor="accent2"/>
      <w:u w:val="single"/>
    </w:rPr>
  </w:style>
  <w:style w:type="character" w:styleId="IntenseReference">
    <w:name w:val="Intense Reference"/>
    <w:basedOn w:val="DefaultParagraphFont"/>
    <w:uiPriority w:val="32"/>
    <w:qFormat/>
    <w:rsid w:val="00DA722A"/>
    <w:rPr>
      <w:b/>
      <w:bCs/>
      <w:smallCaps/>
      <w:color w:val="002060"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F7EC09" w:themeColor="accent1"/>
      <w:sz w:val="18"/>
      <w:szCs w:val="18"/>
    </w:rPr>
  </w:style>
  <w:style w:type="table" w:customStyle="1" w:styleId="BexleyTable">
    <w:name w:val="Bexley Table"/>
    <w:basedOn w:val="TableNormal"/>
    <w:uiPriority w:val="99"/>
    <w:rsid w:val="00C73CBB"/>
    <w:pPr>
      <w:spacing w:after="0" w:line="240" w:lineRule="auto"/>
    </w:pPr>
    <w:rPr>
      <w:rFonts w:ascii="Lato" w:hAnsi="Lato" w:cs="Times New Roman"/>
      <w:color w:val="FFFFFF"/>
      <w:sz w:val="20"/>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13" w:type="dxa"/>
        <w:bottom w:w="113" w:type="dxa"/>
      </w:tblCellMar>
    </w:tblPr>
    <w:tcPr>
      <w:shd w:val="clear" w:color="auto" w:fill="E1FBFF"/>
      <w:tcMar>
        <w:top w:w="85" w:type="dxa"/>
      </w:tcMar>
    </w:tcPr>
    <w:tblStylePr w:type="firstRow">
      <w:pPr>
        <w:jc w:val="left"/>
      </w:pPr>
      <w:rPr>
        <w:rFonts w:ascii="Lato Black" w:hAnsi="Lato Black"/>
        <w:b/>
        <w:color w:val="D82A91"/>
        <w:sz w:val="20"/>
      </w:rPr>
      <w:tblPr/>
      <w:tcPr>
        <w:shd w:val="clear" w:color="auto" w:fill="00BDD6"/>
      </w:tcPr>
    </w:tblStylePr>
  </w:style>
  <w:style w:type="table" w:styleId="TableGrid">
    <w:name w:val="Table Grid"/>
    <w:basedOn w:val="TableNormal"/>
    <w:uiPriority w:val="59"/>
    <w:rsid w:val="00AA641A"/>
    <w:pPr>
      <w:spacing w:after="0" w:line="240" w:lineRule="auto"/>
    </w:pPr>
    <w:rPr>
      <w:rFonts w:ascii="Lato" w:hAnsi="Lato"/>
      <w:sz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C0F8FF" w:themeFill="accent4" w:themeFillTint="33"/>
    </w:tcPr>
    <w:tblStylePr w:type="firstRow">
      <w:rPr>
        <w:rFonts w:ascii="Lato Black" w:hAnsi="Lato Black"/>
        <w:b/>
        <w:sz w:val="20"/>
      </w:rPr>
      <w:tblPr/>
      <w:tcPr>
        <w:tcBorders>
          <w:top w:val="nil"/>
          <w:left w:val="nil"/>
          <w:bottom w:val="nil"/>
          <w:right w:val="nil"/>
          <w:insideH w:val="nil"/>
          <w:insideV w:val="single" w:sz="12" w:space="0" w:color="F8F8F8" w:themeColor="background2"/>
          <w:tl2br w:val="nil"/>
          <w:tr2bl w:val="nil"/>
        </w:tcBorders>
        <w:shd w:val="clear" w:color="auto" w:fill="00BDD6"/>
      </w:tcPr>
    </w:tblStylePr>
  </w:style>
  <w:style w:type="paragraph" w:customStyle="1" w:styleId="paragraph">
    <w:name w:val="paragraph"/>
    <w:basedOn w:val="Normal"/>
    <w:rsid w:val="00767F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7FB5"/>
  </w:style>
  <w:style w:type="character" w:customStyle="1" w:styleId="eop">
    <w:name w:val="eop"/>
    <w:basedOn w:val="DefaultParagraphFont"/>
    <w:rsid w:val="0076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2128">
      <w:bodyDiv w:val="1"/>
      <w:marLeft w:val="0"/>
      <w:marRight w:val="0"/>
      <w:marTop w:val="0"/>
      <w:marBottom w:val="0"/>
      <w:divBdr>
        <w:top w:val="none" w:sz="0" w:space="0" w:color="auto"/>
        <w:left w:val="none" w:sz="0" w:space="0" w:color="auto"/>
        <w:bottom w:val="none" w:sz="0" w:space="0" w:color="auto"/>
        <w:right w:val="none" w:sz="0" w:space="0" w:color="auto"/>
      </w:divBdr>
      <w:divsChild>
        <w:div w:id="315039028">
          <w:marLeft w:val="0"/>
          <w:marRight w:val="0"/>
          <w:marTop w:val="0"/>
          <w:marBottom w:val="0"/>
          <w:divBdr>
            <w:top w:val="none" w:sz="0" w:space="0" w:color="auto"/>
            <w:left w:val="none" w:sz="0" w:space="0" w:color="auto"/>
            <w:bottom w:val="none" w:sz="0" w:space="0" w:color="auto"/>
            <w:right w:val="none" w:sz="0" w:space="0" w:color="auto"/>
          </w:divBdr>
        </w:div>
        <w:div w:id="1675844138">
          <w:marLeft w:val="0"/>
          <w:marRight w:val="0"/>
          <w:marTop w:val="0"/>
          <w:marBottom w:val="0"/>
          <w:divBdr>
            <w:top w:val="none" w:sz="0" w:space="0" w:color="auto"/>
            <w:left w:val="none" w:sz="0" w:space="0" w:color="auto"/>
            <w:bottom w:val="none" w:sz="0" w:space="0" w:color="auto"/>
            <w:right w:val="none" w:sz="0" w:space="0" w:color="auto"/>
          </w:divBdr>
        </w:div>
        <w:div w:id="254023947">
          <w:marLeft w:val="0"/>
          <w:marRight w:val="0"/>
          <w:marTop w:val="0"/>
          <w:marBottom w:val="0"/>
          <w:divBdr>
            <w:top w:val="none" w:sz="0" w:space="0" w:color="auto"/>
            <w:left w:val="none" w:sz="0" w:space="0" w:color="auto"/>
            <w:bottom w:val="none" w:sz="0" w:space="0" w:color="auto"/>
            <w:right w:val="none" w:sz="0" w:space="0" w:color="auto"/>
          </w:divBdr>
        </w:div>
        <w:div w:id="1567838340">
          <w:marLeft w:val="0"/>
          <w:marRight w:val="0"/>
          <w:marTop w:val="0"/>
          <w:marBottom w:val="0"/>
          <w:divBdr>
            <w:top w:val="none" w:sz="0" w:space="0" w:color="auto"/>
            <w:left w:val="none" w:sz="0" w:space="0" w:color="auto"/>
            <w:bottom w:val="none" w:sz="0" w:space="0" w:color="auto"/>
            <w:right w:val="none" w:sz="0" w:space="0" w:color="auto"/>
          </w:divBdr>
        </w:div>
        <w:div w:id="1791822908">
          <w:marLeft w:val="0"/>
          <w:marRight w:val="0"/>
          <w:marTop w:val="0"/>
          <w:marBottom w:val="0"/>
          <w:divBdr>
            <w:top w:val="none" w:sz="0" w:space="0" w:color="auto"/>
            <w:left w:val="none" w:sz="0" w:space="0" w:color="auto"/>
            <w:bottom w:val="none" w:sz="0" w:space="0" w:color="auto"/>
            <w:right w:val="none" w:sz="0" w:space="0" w:color="auto"/>
          </w:divBdr>
        </w:div>
        <w:div w:id="1713573257">
          <w:marLeft w:val="0"/>
          <w:marRight w:val="0"/>
          <w:marTop w:val="0"/>
          <w:marBottom w:val="0"/>
          <w:divBdr>
            <w:top w:val="none" w:sz="0" w:space="0" w:color="auto"/>
            <w:left w:val="none" w:sz="0" w:space="0" w:color="auto"/>
            <w:bottom w:val="none" w:sz="0" w:space="0" w:color="auto"/>
            <w:right w:val="none" w:sz="0" w:space="0" w:color="auto"/>
          </w:divBdr>
        </w:div>
        <w:div w:id="1226375901">
          <w:marLeft w:val="0"/>
          <w:marRight w:val="0"/>
          <w:marTop w:val="0"/>
          <w:marBottom w:val="0"/>
          <w:divBdr>
            <w:top w:val="none" w:sz="0" w:space="0" w:color="auto"/>
            <w:left w:val="none" w:sz="0" w:space="0" w:color="auto"/>
            <w:bottom w:val="none" w:sz="0" w:space="0" w:color="auto"/>
            <w:right w:val="none" w:sz="0" w:space="0" w:color="auto"/>
          </w:divBdr>
        </w:div>
        <w:div w:id="1903363611">
          <w:marLeft w:val="0"/>
          <w:marRight w:val="0"/>
          <w:marTop w:val="0"/>
          <w:marBottom w:val="0"/>
          <w:divBdr>
            <w:top w:val="none" w:sz="0" w:space="0" w:color="auto"/>
            <w:left w:val="none" w:sz="0" w:space="0" w:color="auto"/>
            <w:bottom w:val="none" w:sz="0" w:space="0" w:color="auto"/>
            <w:right w:val="none" w:sz="0" w:space="0" w:color="auto"/>
          </w:divBdr>
        </w:div>
        <w:div w:id="1247615625">
          <w:marLeft w:val="0"/>
          <w:marRight w:val="0"/>
          <w:marTop w:val="0"/>
          <w:marBottom w:val="0"/>
          <w:divBdr>
            <w:top w:val="none" w:sz="0" w:space="0" w:color="auto"/>
            <w:left w:val="none" w:sz="0" w:space="0" w:color="auto"/>
            <w:bottom w:val="none" w:sz="0" w:space="0" w:color="auto"/>
            <w:right w:val="none" w:sz="0" w:space="0" w:color="auto"/>
          </w:divBdr>
        </w:div>
        <w:div w:id="63726636">
          <w:marLeft w:val="0"/>
          <w:marRight w:val="0"/>
          <w:marTop w:val="0"/>
          <w:marBottom w:val="0"/>
          <w:divBdr>
            <w:top w:val="none" w:sz="0" w:space="0" w:color="auto"/>
            <w:left w:val="none" w:sz="0" w:space="0" w:color="auto"/>
            <w:bottom w:val="none" w:sz="0" w:space="0" w:color="auto"/>
            <w:right w:val="none" w:sz="0" w:space="0" w:color="auto"/>
          </w:divBdr>
        </w:div>
      </w:divsChild>
    </w:div>
    <w:div w:id="931814317">
      <w:bodyDiv w:val="1"/>
      <w:marLeft w:val="0"/>
      <w:marRight w:val="0"/>
      <w:marTop w:val="0"/>
      <w:marBottom w:val="0"/>
      <w:divBdr>
        <w:top w:val="none" w:sz="0" w:space="0" w:color="auto"/>
        <w:left w:val="none" w:sz="0" w:space="0" w:color="auto"/>
        <w:bottom w:val="none" w:sz="0" w:space="0" w:color="auto"/>
        <w:right w:val="none" w:sz="0" w:space="0" w:color="auto"/>
      </w:divBdr>
      <w:divsChild>
        <w:div w:id="1130632029">
          <w:marLeft w:val="0"/>
          <w:marRight w:val="0"/>
          <w:marTop w:val="0"/>
          <w:marBottom w:val="0"/>
          <w:divBdr>
            <w:top w:val="none" w:sz="0" w:space="0" w:color="auto"/>
            <w:left w:val="none" w:sz="0" w:space="0" w:color="auto"/>
            <w:bottom w:val="none" w:sz="0" w:space="0" w:color="auto"/>
            <w:right w:val="none" w:sz="0" w:space="0" w:color="auto"/>
          </w:divBdr>
        </w:div>
        <w:div w:id="1886523024">
          <w:marLeft w:val="0"/>
          <w:marRight w:val="0"/>
          <w:marTop w:val="0"/>
          <w:marBottom w:val="0"/>
          <w:divBdr>
            <w:top w:val="none" w:sz="0" w:space="0" w:color="auto"/>
            <w:left w:val="none" w:sz="0" w:space="0" w:color="auto"/>
            <w:bottom w:val="none" w:sz="0" w:space="0" w:color="auto"/>
            <w:right w:val="none" w:sz="0" w:space="0" w:color="auto"/>
          </w:divBdr>
        </w:div>
        <w:div w:id="1078870000">
          <w:marLeft w:val="0"/>
          <w:marRight w:val="0"/>
          <w:marTop w:val="0"/>
          <w:marBottom w:val="0"/>
          <w:divBdr>
            <w:top w:val="none" w:sz="0" w:space="0" w:color="auto"/>
            <w:left w:val="none" w:sz="0" w:space="0" w:color="auto"/>
            <w:bottom w:val="none" w:sz="0" w:space="0" w:color="auto"/>
            <w:right w:val="none" w:sz="0" w:space="0" w:color="auto"/>
          </w:divBdr>
        </w:div>
        <w:div w:id="1910573309">
          <w:marLeft w:val="0"/>
          <w:marRight w:val="0"/>
          <w:marTop w:val="0"/>
          <w:marBottom w:val="0"/>
          <w:divBdr>
            <w:top w:val="none" w:sz="0" w:space="0" w:color="auto"/>
            <w:left w:val="none" w:sz="0" w:space="0" w:color="auto"/>
            <w:bottom w:val="none" w:sz="0" w:space="0" w:color="auto"/>
            <w:right w:val="none" w:sz="0" w:space="0" w:color="auto"/>
          </w:divBdr>
        </w:div>
        <w:div w:id="1419524525">
          <w:marLeft w:val="0"/>
          <w:marRight w:val="0"/>
          <w:marTop w:val="0"/>
          <w:marBottom w:val="0"/>
          <w:divBdr>
            <w:top w:val="none" w:sz="0" w:space="0" w:color="auto"/>
            <w:left w:val="none" w:sz="0" w:space="0" w:color="auto"/>
            <w:bottom w:val="none" w:sz="0" w:space="0" w:color="auto"/>
            <w:right w:val="none" w:sz="0" w:space="0" w:color="auto"/>
          </w:divBdr>
        </w:div>
      </w:divsChild>
    </w:div>
    <w:div w:id="1424498090">
      <w:bodyDiv w:val="1"/>
      <w:marLeft w:val="0"/>
      <w:marRight w:val="0"/>
      <w:marTop w:val="0"/>
      <w:marBottom w:val="0"/>
      <w:divBdr>
        <w:top w:val="none" w:sz="0" w:space="0" w:color="auto"/>
        <w:left w:val="none" w:sz="0" w:space="0" w:color="auto"/>
        <w:bottom w:val="none" w:sz="0" w:space="0" w:color="auto"/>
        <w:right w:val="none" w:sz="0" w:space="0" w:color="auto"/>
      </w:divBdr>
      <w:divsChild>
        <w:div w:id="1216771774">
          <w:marLeft w:val="0"/>
          <w:marRight w:val="0"/>
          <w:marTop w:val="0"/>
          <w:marBottom w:val="0"/>
          <w:divBdr>
            <w:top w:val="none" w:sz="0" w:space="0" w:color="auto"/>
            <w:left w:val="none" w:sz="0" w:space="0" w:color="auto"/>
            <w:bottom w:val="none" w:sz="0" w:space="0" w:color="auto"/>
            <w:right w:val="none" w:sz="0" w:space="0" w:color="auto"/>
          </w:divBdr>
        </w:div>
        <w:div w:id="129252042">
          <w:marLeft w:val="0"/>
          <w:marRight w:val="0"/>
          <w:marTop w:val="0"/>
          <w:marBottom w:val="0"/>
          <w:divBdr>
            <w:top w:val="none" w:sz="0" w:space="0" w:color="auto"/>
            <w:left w:val="none" w:sz="0" w:space="0" w:color="auto"/>
            <w:bottom w:val="none" w:sz="0" w:space="0" w:color="auto"/>
            <w:right w:val="none" w:sz="0" w:space="0" w:color="auto"/>
          </w:divBdr>
        </w:div>
        <w:div w:id="1869220922">
          <w:marLeft w:val="0"/>
          <w:marRight w:val="0"/>
          <w:marTop w:val="0"/>
          <w:marBottom w:val="0"/>
          <w:divBdr>
            <w:top w:val="none" w:sz="0" w:space="0" w:color="auto"/>
            <w:left w:val="none" w:sz="0" w:space="0" w:color="auto"/>
            <w:bottom w:val="none" w:sz="0" w:space="0" w:color="auto"/>
            <w:right w:val="none" w:sz="0" w:space="0" w:color="auto"/>
          </w:divBdr>
        </w:div>
        <w:div w:id="189030685">
          <w:marLeft w:val="0"/>
          <w:marRight w:val="0"/>
          <w:marTop w:val="0"/>
          <w:marBottom w:val="0"/>
          <w:divBdr>
            <w:top w:val="none" w:sz="0" w:space="0" w:color="auto"/>
            <w:left w:val="none" w:sz="0" w:space="0" w:color="auto"/>
            <w:bottom w:val="none" w:sz="0" w:space="0" w:color="auto"/>
            <w:right w:val="none" w:sz="0" w:space="0" w:color="auto"/>
          </w:divBdr>
        </w:div>
        <w:div w:id="998074365">
          <w:marLeft w:val="0"/>
          <w:marRight w:val="0"/>
          <w:marTop w:val="0"/>
          <w:marBottom w:val="0"/>
          <w:divBdr>
            <w:top w:val="none" w:sz="0" w:space="0" w:color="auto"/>
            <w:left w:val="none" w:sz="0" w:space="0" w:color="auto"/>
            <w:bottom w:val="none" w:sz="0" w:space="0" w:color="auto"/>
            <w:right w:val="none" w:sz="0" w:space="0" w:color="auto"/>
          </w:divBdr>
        </w:div>
        <w:div w:id="2075615775">
          <w:marLeft w:val="0"/>
          <w:marRight w:val="0"/>
          <w:marTop w:val="0"/>
          <w:marBottom w:val="0"/>
          <w:divBdr>
            <w:top w:val="none" w:sz="0" w:space="0" w:color="auto"/>
            <w:left w:val="none" w:sz="0" w:space="0" w:color="auto"/>
            <w:bottom w:val="none" w:sz="0" w:space="0" w:color="auto"/>
            <w:right w:val="none" w:sz="0" w:space="0" w:color="auto"/>
          </w:divBdr>
        </w:div>
        <w:div w:id="176083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000000"/>
      </a:dk2>
      <a:lt2>
        <a:srgbClr val="F8F8F8"/>
      </a:lt2>
      <a:accent1>
        <a:srgbClr val="F7EC09"/>
      </a:accent1>
      <a:accent2>
        <a:srgbClr val="002060"/>
      </a:accent2>
      <a:accent3>
        <a:srgbClr val="92278F"/>
      </a:accent3>
      <a:accent4>
        <a:srgbClr val="00AEC3"/>
      </a:accent4>
      <a:accent5>
        <a:srgbClr val="D82A91"/>
      </a:accent5>
      <a:accent6>
        <a:srgbClr val="8DC63F"/>
      </a:accent6>
      <a:hlink>
        <a:srgbClr val="0042C7"/>
      </a:hlink>
      <a:folHlink>
        <a:srgbClr val="92278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AFCAD0F59F24BBFF52089B027772A" ma:contentTypeVersion="13" ma:contentTypeDescription="Create a new document." ma:contentTypeScope="" ma:versionID="0826d402a0d59a607433ca88ab21f57a">
  <xsd:schema xmlns:xsd="http://www.w3.org/2001/XMLSchema" xmlns:xs="http://www.w3.org/2001/XMLSchema" xmlns:p="http://schemas.microsoft.com/office/2006/metadata/properties" xmlns:ns3="ca841a76-3aba-48d4-8655-ad6c6fe7bcdd" xmlns:ns4="bff71545-c967-428f-9edb-841dad11216a" targetNamespace="http://schemas.microsoft.com/office/2006/metadata/properties" ma:root="true" ma:fieldsID="423c9eb916dce69f8026cb6f093dcf75" ns3:_="" ns4:_="">
    <xsd:import namespace="ca841a76-3aba-48d4-8655-ad6c6fe7bcdd"/>
    <xsd:import namespace="bff71545-c967-428f-9edb-841dad1121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41a76-3aba-48d4-8655-ad6c6fe7b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71545-c967-428f-9edb-841dad1121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99F9-F0AE-4914-83FC-AFE221F50571}">
  <ds:schemaRefs>
    <ds:schemaRef ds:uri="http://schemas.microsoft.com/sharepoint/v3/contenttype/forms"/>
  </ds:schemaRefs>
</ds:datastoreItem>
</file>

<file path=customXml/itemProps2.xml><?xml version="1.0" encoding="utf-8"?>
<ds:datastoreItem xmlns:ds="http://schemas.openxmlformats.org/officeDocument/2006/customXml" ds:itemID="{16410012-9FE9-4A24-9EF7-D6FA272E99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f71545-c967-428f-9edb-841dad11216a"/>
    <ds:schemaRef ds:uri="ca841a76-3aba-48d4-8655-ad6c6fe7bcdd"/>
    <ds:schemaRef ds:uri="http://www.w3.org/XML/1998/namespace"/>
    <ds:schemaRef ds:uri="http://purl.org/dc/dcmitype/"/>
  </ds:schemaRefs>
</ds:datastoreItem>
</file>

<file path=customXml/itemProps3.xml><?xml version="1.0" encoding="utf-8"?>
<ds:datastoreItem xmlns:ds="http://schemas.openxmlformats.org/officeDocument/2006/customXml" ds:itemID="{0981CEBE-7008-4AE8-99D5-6A5FDEDEC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41a76-3aba-48d4-8655-ad6c6fe7bcdd"/>
    <ds:schemaRef ds:uri="bff71545-c967-428f-9edb-841dad11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68C31-3D88-49D5-9129-32DBC274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Lunghy, Eden</dc:creator>
  <cp:keywords/>
  <dc:description/>
  <cp:lastModifiedBy>Canavan, Kathleen</cp:lastModifiedBy>
  <cp:revision>2</cp:revision>
  <dcterms:created xsi:type="dcterms:W3CDTF">2022-03-09T13:13:00Z</dcterms:created>
  <dcterms:modified xsi:type="dcterms:W3CDTF">2022-03-09T13:13:00Z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0x0101001A4AFCAD0F59F24BBFF52089B027772A</vt:lpwstr>
  </property>
</Properties>
</file>